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9D17B" w14:textId="0B55E86C" w:rsidR="007B17AF" w:rsidRPr="005C5B2E" w:rsidRDefault="007B17AF" w:rsidP="007B17AF">
      <w:pPr>
        <w:keepNext/>
        <w:spacing w:after="0" w:line="240" w:lineRule="auto"/>
        <w:ind w:right="-284"/>
        <w:jc w:val="right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Toc214951860"/>
      <w:bookmarkStart w:id="1" w:name="_Toc214951867"/>
      <w:r w:rsidRPr="005C5B2E">
        <w:rPr>
          <w:rFonts w:ascii="Times New Roman" w:eastAsia="Times New Roman" w:hAnsi="Times New Roman" w:cs="Times New Roman"/>
          <w:kern w:val="0"/>
          <w14:ligatures w14:val="none"/>
        </w:rPr>
        <w:t>Kindlustusandjate kriiside ennetamise ja lahendamise seadus</w:t>
      </w:r>
      <w:r w:rsidR="005C6E6E" w:rsidRPr="005C5B2E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5C5B2E">
        <w:rPr>
          <w:rFonts w:ascii="Times New Roman" w:eastAsia="Times New Roman" w:hAnsi="Times New Roman" w:cs="Times New Roman"/>
          <w:kern w:val="0"/>
          <w14:ligatures w14:val="none"/>
        </w:rPr>
        <w:t xml:space="preserve"> eelnõu</w:t>
      </w:r>
    </w:p>
    <w:p w14:paraId="1DCEF7E7" w14:textId="40F7338C" w:rsidR="005C5B2E" w:rsidRDefault="005C5B2E" w:rsidP="007B17AF">
      <w:pPr>
        <w:keepNext/>
        <w:spacing w:after="0" w:line="240" w:lineRule="auto"/>
        <w:ind w:right="-284"/>
        <w:jc w:val="right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7B17AF" w:rsidRPr="005C5B2E">
        <w:rPr>
          <w:rFonts w:ascii="Times New Roman" w:eastAsia="Times New Roman" w:hAnsi="Times New Roman" w:cs="Times New Roman"/>
          <w:kern w:val="0"/>
          <w14:ligatures w14:val="none"/>
        </w:rPr>
        <w:t>eletuskirja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juurde</w:t>
      </w:r>
    </w:p>
    <w:p w14:paraId="0B463514" w14:textId="7E472F32" w:rsidR="007B17AF" w:rsidRPr="005C5B2E" w:rsidRDefault="007B17AF" w:rsidP="007B17AF">
      <w:pPr>
        <w:keepNext/>
        <w:spacing w:after="0" w:line="240" w:lineRule="auto"/>
        <w:ind w:right="-284"/>
        <w:jc w:val="right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5C5B2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C5B2E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5C5B2E">
        <w:rPr>
          <w:rFonts w:ascii="Times New Roman" w:eastAsia="Times New Roman" w:hAnsi="Times New Roman" w:cs="Times New Roman"/>
          <w:kern w:val="0"/>
          <w14:ligatures w14:val="none"/>
        </w:rPr>
        <w:t xml:space="preserve">isa </w:t>
      </w:r>
      <w:bookmarkEnd w:id="0"/>
      <w:r w:rsidRPr="005C5B2E">
        <w:rPr>
          <w:rFonts w:ascii="Times New Roman" w:eastAsia="Times New Roman" w:hAnsi="Times New Roman" w:cs="Times New Roman"/>
          <w:kern w:val="0"/>
          <w14:ligatures w14:val="none"/>
        </w:rPr>
        <w:t xml:space="preserve">3 </w:t>
      </w:r>
    </w:p>
    <w:p w14:paraId="0DB86B39" w14:textId="77777777" w:rsidR="005E2595" w:rsidRPr="005E2595" w:rsidRDefault="005E2595" w:rsidP="005C5B2E">
      <w:pPr>
        <w:keepNext/>
        <w:spacing w:after="0" w:line="240" w:lineRule="auto"/>
        <w:ind w:right="-284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E25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Õigusabikulude kindlustuse vastavustabel</w:t>
      </w:r>
      <w:bookmarkEnd w:id="1"/>
    </w:p>
    <w:p w14:paraId="76F628F2" w14:textId="77777777" w:rsidR="005E2595" w:rsidRPr="005E2595" w:rsidRDefault="005E2595" w:rsidP="005E259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  <w:r w:rsidRPr="005E2595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> </w:t>
      </w:r>
    </w:p>
    <w:tbl>
      <w:tblPr>
        <w:tblW w:w="977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1"/>
        <w:gridCol w:w="1276"/>
        <w:gridCol w:w="3459"/>
        <w:gridCol w:w="2477"/>
      </w:tblGrid>
      <w:tr w:rsidR="005E2595" w:rsidRPr="005E2595" w14:paraId="7EA5632B" w14:textId="77777777" w:rsidTr="007E3223">
        <w:trPr>
          <w:trHeight w:val="300"/>
          <w:jc w:val="center"/>
        </w:trPr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C8DB171" w14:textId="6FB32756" w:rsidR="005E2595" w:rsidRPr="005E2595" w:rsidRDefault="005E2595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5E25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>EL direktiiv</w:t>
            </w:r>
            <w:r w:rsidR="00CF63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>i</w:t>
            </w:r>
          </w:p>
          <w:p w14:paraId="42DD1AAF" w14:textId="77777777" w:rsidR="005E2595" w:rsidRPr="005E2595" w:rsidRDefault="005E2595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5E25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>2009/138/EÜ</w:t>
            </w:r>
            <w:r w:rsidRPr="005E2595"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> </w:t>
            </w:r>
            <w:r w:rsidRPr="005E25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>norm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7559539" w14:textId="77777777" w:rsidR="005E2595" w:rsidRPr="005E2595" w:rsidRDefault="005E2595" w:rsidP="005E2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5E25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>EL-i õigusakti normi ülevõtmise kohustus</w:t>
            </w:r>
          </w:p>
          <w:p w14:paraId="694A89E4" w14:textId="77777777" w:rsidR="005E2595" w:rsidRPr="005E2595" w:rsidRDefault="005E2595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5E2595"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>(Jah, ei, valikuline)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B98D607" w14:textId="77777777" w:rsidR="005E2595" w:rsidRPr="005E2595" w:rsidRDefault="005E2595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5E25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>EL-i õigusakti normi sisuliseks rakendamiseks kehtestatavad riigisisesed õigusaktid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157C174" w14:textId="77777777" w:rsidR="005E2595" w:rsidRPr="005E2595" w:rsidRDefault="005E2595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5E25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>Kommentaar</w:t>
            </w:r>
          </w:p>
        </w:tc>
      </w:tr>
      <w:tr w:rsidR="005E2595" w:rsidRPr="005E2595" w14:paraId="3C4DD50F" w14:textId="77777777" w:rsidTr="007E3223">
        <w:trPr>
          <w:trHeight w:val="300"/>
          <w:jc w:val="center"/>
        </w:trPr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DA5545" w14:textId="77777777" w:rsidR="005E2595" w:rsidRPr="005E2595" w:rsidRDefault="005E2595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E259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2 lg 3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5FA3B" w14:textId="77777777" w:rsidR="005E2595" w:rsidRPr="005E2595" w:rsidRDefault="005E2595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E259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5D6BD2" w14:textId="77777777" w:rsidR="005E2595" w:rsidRPr="005E2595" w:rsidRDefault="005E2595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5E2595"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>KindlTS § 13 (1) p 3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E2E95" w14:textId="77777777" w:rsidR="005E2595" w:rsidRPr="005E2595" w:rsidRDefault="005E2595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5E2595"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> </w:t>
            </w:r>
          </w:p>
        </w:tc>
      </w:tr>
      <w:tr w:rsidR="005E2595" w:rsidRPr="005E2595" w14:paraId="07F41F38" w14:textId="77777777" w:rsidTr="007E3223">
        <w:trPr>
          <w:trHeight w:val="300"/>
          <w:jc w:val="center"/>
        </w:trPr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F36C81" w14:textId="77777777" w:rsidR="005E2595" w:rsidRPr="005E2595" w:rsidRDefault="005E2595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E259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200 lg 1-4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65259" w14:textId="56FD532A" w:rsidR="005E2595" w:rsidRPr="005E2595" w:rsidRDefault="00CF6319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</w:t>
            </w:r>
            <w:r w:rsidR="005E2595" w:rsidRPr="005E259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ah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21718" w14:textId="77777777" w:rsidR="005E2595" w:rsidRPr="005E2595" w:rsidRDefault="005E2595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5E2595"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>KindlTS § 103</w:t>
            </w:r>
            <w:r w:rsidRPr="005E2595"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3</w:t>
            </w:r>
            <w:r w:rsidRPr="005E2595"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 (1)-(4)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9CC9BD" w14:textId="77777777" w:rsidR="005E2595" w:rsidRPr="005E2595" w:rsidRDefault="005E2595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5E2595"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> </w:t>
            </w:r>
          </w:p>
        </w:tc>
      </w:tr>
      <w:tr w:rsidR="005E2595" w:rsidRPr="005E2595" w14:paraId="32500369" w14:textId="77777777" w:rsidTr="007E3223">
        <w:trPr>
          <w:trHeight w:val="300"/>
          <w:jc w:val="center"/>
        </w:trPr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E6CBA" w14:textId="77777777" w:rsidR="005E2595" w:rsidRPr="005E2595" w:rsidRDefault="005E2595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E259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198 lg 2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7DFD0E" w14:textId="0987C30F" w:rsidR="005E2595" w:rsidRPr="005E2595" w:rsidRDefault="00CF6319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</w:t>
            </w:r>
            <w:r w:rsidR="005E2595" w:rsidRPr="005E259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ah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1C19F" w14:textId="77777777" w:rsidR="005E2595" w:rsidRPr="005E2595" w:rsidRDefault="005E2595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5E2595"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>KindlTS § 103</w:t>
            </w:r>
            <w:r w:rsidRPr="005E2595"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 xml:space="preserve">3 </w:t>
            </w:r>
            <w:r w:rsidRPr="005E2595"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>(5)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DF229" w14:textId="77777777" w:rsidR="005E2595" w:rsidRPr="005E2595" w:rsidRDefault="005E2595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5E2595"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> </w:t>
            </w:r>
          </w:p>
        </w:tc>
      </w:tr>
      <w:tr w:rsidR="005E2595" w:rsidRPr="005E2595" w14:paraId="40E13CFC" w14:textId="77777777" w:rsidTr="007E3223">
        <w:trPr>
          <w:trHeight w:val="300"/>
          <w:jc w:val="center"/>
        </w:trPr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9F9801" w14:textId="77777777" w:rsidR="005E2595" w:rsidRPr="005E2595" w:rsidRDefault="005E2595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E259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198 lg 1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97356D" w14:textId="5AB4BF4B" w:rsidR="005E2595" w:rsidRPr="005E2595" w:rsidRDefault="00CF6319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</w:t>
            </w:r>
            <w:r w:rsidR="005E2595" w:rsidRPr="005E259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ah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99958" w14:textId="77777777" w:rsidR="005E2595" w:rsidRPr="005E2595" w:rsidRDefault="005E2595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5E2595"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>VÕS § 526 (1)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CC3D3" w14:textId="77777777" w:rsidR="005E2595" w:rsidRPr="005E2595" w:rsidRDefault="005E2595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5E2595"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> </w:t>
            </w:r>
          </w:p>
        </w:tc>
      </w:tr>
      <w:tr w:rsidR="005E2595" w:rsidRPr="005E2595" w14:paraId="0F4F66A3" w14:textId="77777777" w:rsidTr="007E3223">
        <w:trPr>
          <w:trHeight w:val="300"/>
          <w:jc w:val="center"/>
        </w:trPr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D6664" w14:textId="77777777" w:rsidR="005E2595" w:rsidRPr="005E2595" w:rsidRDefault="005E2595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E259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198-205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DD1CE" w14:textId="34745E22" w:rsidR="005E2595" w:rsidRPr="005E2595" w:rsidRDefault="00CF6319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</w:t>
            </w:r>
            <w:r w:rsidR="005E2595" w:rsidRPr="005E259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ah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6D6FA" w14:textId="77777777" w:rsidR="005E2595" w:rsidRPr="005E2595" w:rsidRDefault="005E2595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5E2595"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>VÕS § 526 (2)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21A7F" w14:textId="77777777" w:rsidR="005E2595" w:rsidRPr="005E2595" w:rsidRDefault="005E2595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5E2595"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> </w:t>
            </w:r>
          </w:p>
        </w:tc>
      </w:tr>
      <w:tr w:rsidR="005E2595" w:rsidRPr="005E2595" w14:paraId="216832F0" w14:textId="77777777" w:rsidTr="007E3223">
        <w:trPr>
          <w:trHeight w:val="300"/>
          <w:jc w:val="center"/>
        </w:trPr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12F4A" w14:textId="77777777" w:rsidR="005E2595" w:rsidRPr="005E2595" w:rsidRDefault="005E2595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E259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199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00CF0" w14:textId="5465CBB0" w:rsidR="005E2595" w:rsidRPr="005E2595" w:rsidRDefault="00CF6319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</w:t>
            </w:r>
            <w:r w:rsidR="005E2595" w:rsidRPr="005E259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ah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9D321F" w14:textId="77777777" w:rsidR="005E2595" w:rsidRPr="005E2595" w:rsidRDefault="005E2595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5E2595"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>VÕS § 527 (1)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8AE6B" w14:textId="77777777" w:rsidR="005E2595" w:rsidRPr="005E2595" w:rsidRDefault="005E2595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5E2595"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> </w:t>
            </w:r>
          </w:p>
        </w:tc>
      </w:tr>
      <w:tr w:rsidR="005E2595" w:rsidRPr="005E2595" w14:paraId="3A63F6C0" w14:textId="77777777" w:rsidTr="007E3223">
        <w:trPr>
          <w:trHeight w:val="300"/>
          <w:jc w:val="center"/>
        </w:trPr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76E287" w14:textId="77777777" w:rsidR="005E2595" w:rsidRPr="005E2595" w:rsidRDefault="005E2595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E259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200 lg 3 II lause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DD1782" w14:textId="2D691C69" w:rsidR="005E2595" w:rsidRPr="005E2595" w:rsidRDefault="00CF6319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</w:t>
            </w:r>
            <w:r w:rsidR="005E2595" w:rsidRPr="005E259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ah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DB8E20" w14:textId="77777777" w:rsidR="005E2595" w:rsidRPr="005E2595" w:rsidRDefault="005E2595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5E2595"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>VÕS § 527 (2)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8286E" w14:textId="77777777" w:rsidR="005E2595" w:rsidRPr="005E2595" w:rsidRDefault="005E2595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5E2595"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> </w:t>
            </w:r>
          </w:p>
        </w:tc>
      </w:tr>
      <w:tr w:rsidR="005E2595" w:rsidRPr="005E2595" w14:paraId="3E0DDFA3" w14:textId="77777777" w:rsidTr="007E3223">
        <w:trPr>
          <w:trHeight w:val="300"/>
          <w:jc w:val="center"/>
        </w:trPr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E0815" w14:textId="77777777" w:rsidR="005E2595" w:rsidRPr="005E2595" w:rsidRDefault="005E2595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E259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200 lg 4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8C96C" w14:textId="569E00F6" w:rsidR="005E2595" w:rsidRPr="005E2595" w:rsidRDefault="00CF6319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</w:t>
            </w:r>
            <w:r w:rsidR="005E2595" w:rsidRPr="005E259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ah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A40C20" w14:textId="77777777" w:rsidR="005E2595" w:rsidRPr="005E2595" w:rsidRDefault="005E2595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5E2595"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>VÕS § 527 (2)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203EF" w14:textId="77777777" w:rsidR="005E2595" w:rsidRPr="005E2595" w:rsidRDefault="005E2595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5E2595"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> </w:t>
            </w:r>
          </w:p>
        </w:tc>
      </w:tr>
      <w:tr w:rsidR="005E2595" w:rsidRPr="005E2595" w14:paraId="5C467955" w14:textId="77777777" w:rsidTr="007E3223">
        <w:trPr>
          <w:trHeight w:val="300"/>
          <w:jc w:val="center"/>
        </w:trPr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4934C6" w14:textId="77777777" w:rsidR="005E2595" w:rsidRPr="005E2595" w:rsidRDefault="005E2595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E259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201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7A717C" w14:textId="06B52E69" w:rsidR="005E2595" w:rsidRPr="005E2595" w:rsidRDefault="00CF6319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</w:t>
            </w:r>
            <w:r w:rsidR="005E2595" w:rsidRPr="005E259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ah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608EEA" w14:textId="77777777" w:rsidR="005E2595" w:rsidRPr="005E2595" w:rsidRDefault="005E2595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5E2595"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>VÕS § 528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7A44A" w14:textId="77777777" w:rsidR="005E2595" w:rsidRPr="005E2595" w:rsidRDefault="005E2595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5E2595"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> </w:t>
            </w:r>
          </w:p>
        </w:tc>
      </w:tr>
      <w:tr w:rsidR="005E2595" w:rsidRPr="005E2595" w14:paraId="46230D80" w14:textId="77777777" w:rsidTr="007E3223">
        <w:trPr>
          <w:trHeight w:val="300"/>
          <w:jc w:val="center"/>
        </w:trPr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9928A" w14:textId="77777777" w:rsidR="005E2595" w:rsidRPr="005E2595" w:rsidRDefault="005E2595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E259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198 lg 2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777C0" w14:textId="06B9CFF9" w:rsidR="005E2595" w:rsidRPr="005E2595" w:rsidRDefault="00CF6319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</w:t>
            </w:r>
            <w:r w:rsidR="005E2595" w:rsidRPr="005E259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ah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9BC64" w14:textId="77777777" w:rsidR="005E2595" w:rsidRPr="005E2595" w:rsidRDefault="005E2595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5E2595"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>VÕS § 531</w:t>
            </w:r>
            <w:r w:rsidRPr="005E2595"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1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D38A6" w14:textId="77777777" w:rsidR="005E2595" w:rsidRPr="005E2595" w:rsidRDefault="005E2595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5E2595"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> </w:t>
            </w:r>
          </w:p>
        </w:tc>
      </w:tr>
      <w:tr w:rsidR="005E2595" w:rsidRPr="005E2595" w14:paraId="3E88B922" w14:textId="77777777" w:rsidTr="007E3223">
        <w:trPr>
          <w:trHeight w:val="300"/>
          <w:jc w:val="center"/>
        </w:trPr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9AF22" w14:textId="77777777" w:rsidR="005E2595" w:rsidRPr="005E2595" w:rsidRDefault="005E2595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E259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262 lg 1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077B4" w14:textId="4D50D9D8" w:rsidR="005E2595" w:rsidRPr="005E2595" w:rsidRDefault="00CF6319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</w:t>
            </w:r>
            <w:r w:rsidR="005E2595" w:rsidRPr="005E259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ah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0D11BF" w14:textId="77777777" w:rsidR="005E2595" w:rsidRPr="005E2595" w:rsidRDefault="005E2595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5E2595"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>KindlTS § 247 (7) p 2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ED907" w14:textId="77777777" w:rsidR="005E2595" w:rsidRPr="005E2595" w:rsidRDefault="005E2595" w:rsidP="005E259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5E2595"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> </w:t>
            </w:r>
          </w:p>
        </w:tc>
      </w:tr>
    </w:tbl>
    <w:p w14:paraId="1E333428" w14:textId="77777777" w:rsidR="005E2595" w:rsidRPr="005E2595" w:rsidRDefault="005E2595" w:rsidP="005E259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</w:p>
    <w:p w14:paraId="435538E2" w14:textId="77777777" w:rsidR="00687698" w:rsidRDefault="00687698"/>
    <w:sectPr w:rsidR="0068769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B970D" w14:textId="77777777" w:rsidR="007B17AF" w:rsidRDefault="007B17AF" w:rsidP="007B17AF">
      <w:pPr>
        <w:spacing w:after="0" w:line="240" w:lineRule="auto"/>
      </w:pPr>
      <w:r>
        <w:separator/>
      </w:r>
    </w:p>
  </w:endnote>
  <w:endnote w:type="continuationSeparator" w:id="0">
    <w:p w14:paraId="0DC87A04" w14:textId="77777777" w:rsidR="007B17AF" w:rsidRDefault="007B17AF" w:rsidP="007B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54883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BE8BD54" w14:textId="2C2353E0" w:rsidR="007B17AF" w:rsidRPr="007B17AF" w:rsidRDefault="007B17AF">
        <w:pPr>
          <w:pStyle w:val="Jalus"/>
          <w:jc w:val="center"/>
          <w:rPr>
            <w:rFonts w:ascii="Times New Roman" w:hAnsi="Times New Roman" w:cs="Times New Roman"/>
          </w:rPr>
        </w:pPr>
        <w:r w:rsidRPr="007B17AF">
          <w:rPr>
            <w:rFonts w:ascii="Times New Roman" w:hAnsi="Times New Roman" w:cs="Times New Roman"/>
          </w:rPr>
          <w:fldChar w:fldCharType="begin"/>
        </w:r>
        <w:r w:rsidRPr="007B17AF">
          <w:rPr>
            <w:rFonts w:ascii="Times New Roman" w:hAnsi="Times New Roman" w:cs="Times New Roman"/>
          </w:rPr>
          <w:instrText>PAGE   \* MERGEFORMAT</w:instrText>
        </w:r>
        <w:r w:rsidRPr="007B17AF">
          <w:rPr>
            <w:rFonts w:ascii="Times New Roman" w:hAnsi="Times New Roman" w:cs="Times New Roman"/>
          </w:rPr>
          <w:fldChar w:fldCharType="separate"/>
        </w:r>
        <w:r w:rsidRPr="007B17AF">
          <w:rPr>
            <w:rFonts w:ascii="Times New Roman" w:hAnsi="Times New Roman" w:cs="Times New Roman"/>
          </w:rPr>
          <w:t>2</w:t>
        </w:r>
        <w:r w:rsidRPr="007B17AF">
          <w:rPr>
            <w:rFonts w:ascii="Times New Roman" w:hAnsi="Times New Roman" w:cs="Times New Roman"/>
          </w:rPr>
          <w:fldChar w:fldCharType="end"/>
        </w:r>
      </w:p>
    </w:sdtContent>
  </w:sdt>
  <w:p w14:paraId="00791A37" w14:textId="77777777" w:rsidR="007B17AF" w:rsidRDefault="007B17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0111D" w14:textId="77777777" w:rsidR="007B17AF" w:rsidRDefault="007B17AF" w:rsidP="007B17AF">
      <w:pPr>
        <w:spacing w:after="0" w:line="240" w:lineRule="auto"/>
      </w:pPr>
      <w:r>
        <w:separator/>
      </w:r>
    </w:p>
  </w:footnote>
  <w:footnote w:type="continuationSeparator" w:id="0">
    <w:p w14:paraId="2B090DFD" w14:textId="77777777" w:rsidR="007B17AF" w:rsidRDefault="007B17AF" w:rsidP="007B17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95"/>
    <w:rsid w:val="0007625A"/>
    <w:rsid w:val="00157B20"/>
    <w:rsid w:val="00377BA4"/>
    <w:rsid w:val="00514FDE"/>
    <w:rsid w:val="005C5B2E"/>
    <w:rsid w:val="005C6E6E"/>
    <w:rsid w:val="005E2595"/>
    <w:rsid w:val="00687698"/>
    <w:rsid w:val="007B17AF"/>
    <w:rsid w:val="0091428D"/>
    <w:rsid w:val="00AA0463"/>
    <w:rsid w:val="00AD5465"/>
    <w:rsid w:val="00CF6319"/>
    <w:rsid w:val="00D71C74"/>
    <w:rsid w:val="00E10DFB"/>
    <w:rsid w:val="00F2499B"/>
    <w:rsid w:val="00F9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5A9F6"/>
  <w15:chartTrackingRefBased/>
  <w15:docId w15:val="{79FECEB3-8FC2-44C8-A585-AEC63DB8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E2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E2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E2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E2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E2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E2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E2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E2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E2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E2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E2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E2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E259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E259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E259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E259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E259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E259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E2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E2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E2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E2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E2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E259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E259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E259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E2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E259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E2595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7B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B17AF"/>
  </w:style>
  <w:style w:type="paragraph" w:styleId="Jalus">
    <w:name w:val="footer"/>
    <w:basedOn w:val="Normaallaad"/>
    <w:link w:val="JalusMrk"/>
    <w:uiPriority w:val="99"/>
    <w:unhideWhenUsed/>
    <w:rsid w:val="007B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B1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c337fe66-7b5b-47f1-b652-4788c4af071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27CB9-534F-4F45-A1C4-F775E676BA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F3E8F-93FE-4661-8B64-4FC8CD53AC96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3d7fb3fa-7f75-4382-a1fe-43b99e0a9782"/>
    <ds:schemaRef ds:uri="f34a2039-5315-4cd4-894d-271f5f39295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D45C7EA-23B8-445E-A62C-27B5D1CEA3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629</Characters>
  <Application>Microsoft Office Word</Application>
  <DocSecurity>4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 Kubja - RAM</dc:creator>
  <cp:keywords/>
  <dc:description/>
  <cp:lastModifiedBy>Merje Vessmann - RK</cp:lastModifiedBy>
  <cp:revision>2</cp:revision>
  <dcterms:created xsi:type="dcterms:W3CDTF">2026-05-19T08:25:00Z</dcterms:created>
  <dcterms:modified xsi:type="dcterms:W3CDTF">2026-05-19T08:25:00Z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2026-02-18T07:58:35Z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286e9dcc-d02d-4721-9c96-1cf079562747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0x01010077DF00E875A9A44F8E1F60D2B4D03DF5</vt:lpwstr>
  </property>
  <property fmtid="{D5CDD505-2E9C-101B-9397-08002B2CF9AE}" pid="11" name="MediaServiceImageTags">
    <vt:lpwstr/>
  </property>
</Properties>
</file>